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F5" w:rsidRDefault="005758CB" w:rsidP="00383AF5">
      <w:pPr>
        <w:spacing w:after="0" w:line="240" w:lineRule="auto"/>
        <w:rPr>
          <w:rFonts w:ascii="Arial" w:eastAsia="Times New Roman" w:hAnsi="Arial" w:cs="Arial"/>
          <w:b/>
          <w:bCs/>
          <w:color w:val="4D4D4D" w:themeColor="accent1"/>
          <w:sz w:val="44"/>
          <w:szCs w:val="44"/>
        </w:rPr>
      </w:pPr>
      <w:r>
        <w:rPr>
          <w:rFonts w:ascii="Arial" w:eastAsia="Times New Roman" w:hAnsi="Arial" w:cs="Arial"/>
          <w:b/>
          <w:bCs/>
          <w:noProof/>
          <w:color w:val="4D4D4D" w:themeColor="accen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95FFFFE" wp14:editId="52ECA4B7">
            <wp:simplePos x="0" y="0"/>
            <wp:positionH relativeFrom="column">
              <wp:posOffset>5467350</wp:posOffset>
            </wp:positionH>
            <wp:positionV relativeFrom="paragraph">
              <wp:posOffset>3810</wp:posOffset>
            </wp:positionV>
            <wp:extent cx="1428750" cy="321310"/>
            <wp:effectExtent l="0" t="0" r="0" b="254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F5" w:rsidRPr="00383AF5">
        <w:rPr>
          <w:rFonts w:ascii="Arial" w:eastAsia="Times New Roman" w:hAnsi="Arial" w:cs="Arial"/>
          <w:b/>
          <w:bCs/>
          <w:color w:val="4D4D4D" w:themeColor="accent1"/>
          <w:sz w:val="44"/>
          <w:szCs w:val="44"/>
        </w:rPr>
        <w:t>Camping Checklist</w:t>
      </w:r>
    </w:p>
    <w:p w:rsidR="00EE0E0F" w:rsidRPr="00211020" w:rsidRDefault="00EE0E0F" w:rsidP="00EE0E0F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"/>
        <w:gridCol w:w="4906"/>
        <w:gridCol w:w="234"/>
        <w:gridCol w:w="324"/>
        <w:gridCol w:w="5235"/>
      </w:tblGrid>
      <w:tr w:rsidR="00383AF5" w:rsidRPr="005172A0" w:rsidTr="00CB22E2">
        <w:trPr>
          <w:trHeight w:val="300"/>
        </w:trPr>
        <w:tc>
          <w:tcPr>
            <w:tcW w:w="5223" w:type="dxa"/>
            <w:gridSpan w:val="2"/>
            <w:tcBorders>
              <w:top w:val="nil"/>
              <w:right w:val="nil"/>
            </w:tcBorders>
            <w:shd w:val="clear" w:color="auto" w:fill="DBDBDB" w:themeFill="accent1" w:themeFillTint="33"/>
            <w:noWrap/>
            <w:vAlign w:val="bottom"/>
            <w:hideMark/>
          </w:tcPr>
          <w:p w:rsidR="00383AF5" w:rsidRPr="00383AF5" w:rsidRDefault="00383AF5" w:rsidP="0058407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  <w:b/>
                <w:bCs/>
                <w:color w:val="393939"/>
              </w:rPr>
              <w:t>Essentials / S</w:t>
            </w:r>
            <w:r w:rsidRPr="00383AF5">
              <w:rPr>
                <w:rFonts w:ascii="Arial" w:eastAsia="Times New Roman" w:hAnsi="Arial" w:cs="Arial"/>
                <w:b/>
                <w:bCs/>
                <w:color w:val="393939"/>
                <w:shd w:val="clear" w:color="auto" w:fill="DBDBDB" w:themeFill="accent1" w:themeFillTint="33"/>
              </w:rPr>
              <w:t>urvival</w:t>
            </w:r>
            <w:r w:rsidRPr="00383AF5">
              <w:rPr>
                <w:rFonts w:ascii="Arial" w:eastAsia="Times New Roman" w:hAnsi="Arial" w:cs="Arial"/>
                <w:shd w:val="clear" w:color="auto" w:fill="DBDBDB" w:themeFill="accent1" w:themeFillTint="33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5559" w:type="dxa"/>
            <w:gridSpan w:val="2"/>
            <w:tcBorders>
              <w:top w:val="nil"/>
              <w:right w:val="nil"/>
            </w:tcBorders>
            <w:shd w:val="clear" w:color="auto" w:fill="DBDBDB" w:themeFill="accent1" w:themeFillTint="33"/>
            <w:noWrap/>
            <w:vAlign w:val="bottom"/>
            <w:hideMark/>
          </w:tcPr>
          <w:p w:rsidR="00383AF5" w:rsidRPr="00383AF5" w:rsidRDefault="00383AF5" w:rsidP="0058407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  <w:b/>
                <w:bCs/>
                <w:color w:val="393939"/>
              </w:rPr>
              <w:t>Sleep Gear</w:t>
            </w:r>
            <w:r w:rsidRPr="00383AF5">
              <w:rPr>
                <w:rFonts w:ascii="Arial" w:eastAsia="Times New Roman" w:hAnsi="Arial" w:cs="Arial"/>
              </w:rPr>
              <w:t> </w:t>
            </w:r>
          </w:p>
        </w:tc>
      </w:tr>
      <w:tr w:rsidR="009E7352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Pocketknife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Pack &amp; Rain Cover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First-Aid Kit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Tent &amp; Stakes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Water Bottle or Canteen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Ground Cloth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Flashlight w/extra batteries/bulb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Sleeping Bag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Matches in waterproof container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Sleeping Pad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Candle or Fire Starters &amp; Lighter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Bear bag, bear bag rope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Map and Compass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7352" w:rsidRPr="005172A0" w:rsidTr="00CB22E2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Whistle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gridSpan w:val="2"/>
            <w:tcBorders>
              <w:top w:val="nil"/>
              <w:right w:val="nil"/>
            </w:tcBorders>
            <w:shd w:val="clear" w:color="auto" w:fill="DBDBDB" w:themeFill="accent1" w:themeFillTint="33"/>
            <w:noWrap/>
            <w:vAlign w:val="bottom"/>
            <w:hideMark/>
          </w:tcPr>
          <w:p w:rsidR="00383AF5" w:rsidRPr="00383AF5" w:rsidRDefault="00383AF5" w:rsidP="0058407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  <w:b/>
                <w:bCs/>
                <w:color w:val="393939"/>
              </w:rPr>
              <w:t>Miscellaneous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Metal Signaling Mirror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Emergency Coins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Pencil &amp; Paper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Duct Tape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50' Nylon Cord, Rope, Twine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Gloves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Snacks / Trail Food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Swimsuit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Sunscreen &amp; Sunglasses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Watch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Insect Repellent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Camera &amp; Film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Plastic Bags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Extra shoes/</w:t>
            </w:r>
            <w:r w:rsidR="001D17DB" w:rsidRPr="00383AF5">
              <w:rPr>
                <w:rFonts w:ascii="Arial" w:eastAsia="Times New Roman" w:hAnsi="Arial" w:cs="Arial"/>
              </w:rPr>
              <w:t>flip-flops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Emergency Blanket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Camp Chair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Clothing for Season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Hand Warmers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Rain Gear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7352" w:rsidRPr="005172A0" w:rsidTr="00CB22E2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Hiking Boots or sturdy Shoes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gridSpan w:val="2"/>
            <w:tcBorders>
              <w:top w:val="nil"/>
              <w:right w:val="nil"/>
            </w:tcBorders>
            <w:shd w:val="clear" w:color="auto" w:fill="DBDBDB" w:themeFill="accent1" w:themeFillTint="33"/>
            <w:noWrap/>
            <w:vAlign w:val="bottom"/>
            <w:hideMark/>
          </w:tcPr>
          <w:p w:rsidR="00383AF5" w:rsidRPr="00383AF5" w:rsidRDefault="00383AF5" w:rsidP="0058407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sz w:val="20"/>
                <w:szCs w:val="20"/>
              </w:rPr>
            </w:pPr>
            <w:r w:rsidRPr="00383AF5">
              <w:rPr>
                <w:rFonts w:ascii="Arial" w:eastAsia="Times New Roman" w:hAnsi="Arial" w:cs="Arial"/>
                <w:b/>
                <w:bCs/>
                <w:color w:val="393939"/>
              </w:rPr>
              <w:t>Group Equipment</w:t>
            </w:r>
          </w:p>
        </w:tc>
      </w:tr>
      <w:tr w:rsidR="009E7352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Shirts, Pants, Shorts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Tent, Stakes, Ground cloth / Tarp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Sweater or warm Jacket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Dining Fly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Socks, Underwear + Extras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Nylon Cord, Rope, Twine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Hat (for blocking sun/rain)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Camp Stove(s), Fuel, Lighter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Winter Mittens, Hat, Coat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Lantern and Fuel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211020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9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Water Container (1 gal/person/day)</w:t>
            </w:r>
          </w:p>
        </w:tc>
      </w:tr>
      <w:tr w:rsidR="00211020" w:rsidRPr="005172A0" w:rsidTr="00CB22E2">
        <w:trPr>
          <w:trHeight w:val="300"/>
        </w:trPr>
        <w:tc>
          <w:tcPr>
            <w:tcW w:w="5223" w:type="dxa"/>
            <w:gridSpan w:val="2"/>
            <w:tcBorders>
              <w:top w:val="nil"/>
              <w:left w:val="single" w:sz="4" w:space="0" w:color="D9D9D9"/>
              <w:right w:val="nil"/>
            </w:tcBorders>
            <w:shd w:val="clear" w:color="auto" w:fill="DBDBDB" w:themeFill="accent1" w:themeFillTint="33"/>
            <w:noWrap/>
            <w:vAlign w:val="bottom"/>
            <w:hideMark/>
          </w:tcPr>
          <w:p w:rsidR="00383AF5" w:rsidRPr="00383AF5" w:rsidRDefault="00383AF5" w:rsidP="0058407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  <w:b/>
                <w:bCs/>
                <w:color w:val="393939"/>
              </w:rPr>
              <w:t>Cooking Gear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Portable Camp Table</w:t>
            </w:r>
          </w:p>
        </w:tc>
      </w:tr>
      <w:tr w:rsidR="009E7352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Food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Camp Shovel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Stove &amp; Fuel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Camp Saw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Cooking kit &amp; utensils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Hatchet or Ax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Eating utensils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Repair Kit (thread, needles, pins)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Cup, Bowl, Plate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First Aid Kit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Dish soap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Cooking Kit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211020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Pots, Pans, Griddle</w:t>
            </w:r>
          </w:p>
        </w:tc>
      </w:tr>
      <w:tr w:rsidR="00383AF5" w:rsidRPr="005172A0" w:rsidTr="00CB22E2">
        <w:trPr>
          <w:trHeight w:val="300"/>
        </w:trPr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1" w:themeFillTint="33"/>
            <w:noWrap/>
            <w:vAlign w:val="bottom"/>
            <w:hideMark/>
          </w:tcPr>
          <w:p w:rsidR="00383AF5" w:rsidRPr="00383AF5" w:rsidRDefault="00383AF5" w:rsidP="0058407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393939"/>
              </w:rPr>
            </w:pPr>
            <w:r w:rsidRPr="00383AF5">
              <w:rPr>
                <w:rFonts w:ascii="Arial" w:eastAsia="Times New Roman" w:hAnsi="Arial" w:cs="Arial"/>
                <w:b/>
                <w:bCs/>
                <w:color w:val="393939"/>
              </w:rPr>
              <w:t>Cleanup Kit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58407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393939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Spatula, Spoon, Ladle, etc.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Soap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Salt, Pepper, Seasoning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Toilet Paper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Ketchup and Condiments</w:t>
            </w:r>
          </w:p>
        </w:tc>
      </w:tr>
      <w:bookmarkEnd w:id="0"/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Hand Sanitizer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Handles or Tongs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Toothbrush &amp; Toothpaste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Skewers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Dental Floss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Cleanup Kit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Towel &amp; Washcloth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Sponge, dishcloth, soap, bleach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>Comb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Scouring pads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Toilet paper in a plastic bag</w:t>
            </w:r>
          </w:p>
        </w:tc>
      </w:tr>
      <w:tr w:rsidR="00383AF5" w:rsidRPr="005172A0" w:rsidTr="00CB22E2">
        <w:trPr>
          <w:trHeight w:val="28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AF5" w:rsidRPr="00383AF5" w:rsidRDefault="00383AF5" w:rsidP="0021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383AF5" w:rsidRDefault="00383AF5" w:rsidP="00383AF5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83AF5">
              <w:rPr>
                <w:rFonts w:ascii="Arial" w:eastAsia="Times New Roman" w:hAnsi="Arial" w:cs="Arial"/>
              </w:rPr>
              <w:t xml:space="preserve"> -- Garbage bags</w:t>
            </w:r>
          </w:p>
        </w:tc>
      </w:tr>
      <w:tr w:rsidR="00383AF5" w:rsidRPr="005172A0" w:rsidTr="00CB22E2">
        <w:trPr>
          <w:trHeight w:val="510"/>
        </w:trPr>
        <w:tc>
          <w:tcPr>
            <w:tcW w:w="110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AF5" w:rsidRPr="005172A0" w:rsidRDefault="00383AF5" w:rsidP="00383A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</w:rPr>
            </w:pPr>
            <w:r w:rsidRPr="00383AF5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</w:rPr>
              <w:t>This checklist should only be used as a guide. There is no guarantee that items you are going to need</w:t>
            </w:r>
            <w:r w:rsidRPr="005172A0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</w:rPr>
              <w:t xml:space="preserve"> </w:t>
            </w:r>
            <w:r w:rsidRPr="00383AF5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</w:rPr>
              <w:t xml:space="preserve">on your trip are included in this checklist. </w:t>
            </w:r>
          </w:p>
          <w:p w:rsidR="00383AF5" w:rsidRPr="00383AF5" w:rsidRDefault="00383AF5" w:rsidP="00BE1C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</w:rPr>
            </w:pPr>
            <w:r w:rsidRPr="00383AF5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</w:rPr>
              <w:t>Be prepared and responsible.</w:t>
            </w:r>
            <w:r w:rsidRPr="00383AF5">
              <w:rPr>
                <w:rFonts w:ascii="Arial" w:eastAsia="Times New Roman" w:hAnsi="Arial" w:cs="Arial"/>
                <w:color w:val="FFFFFF"/>
                <w:sz w:val="4"/>
                <w:szCs w:val="4"/>
              </w:rPr>
              <w:t>[42]</w:t>
            </w:r>
          </w:p>
        </w:tc>
      </w:tr>
    </w:tbl>
    <w:p w:rsidR="00A90062" w:rsidRPr="005172A0" w:rsidRDefault="00A90062" w:rsidP="00BE1CAD">
      <w:pPr>
        <w:rPr>
          <w:rFonts w:ascii="Arial" w:hAnsi="Arial" w:cs="Arial"/>
        </w:rPr>
      </w:pPr>
    </w:p>
    <w:sectPr w:rsidR="00A90062" w:rsidRPr="005172A0" w:rsidSect="00EE0E0F">
      <w:footerReference w:type="default" r:id="rId8"/>
      <w:pgSz w:w="12240" w:h="15840"/>
      <w:pgMar w:top="504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A6A" w:rsidRDefault="000E2A6A" w:rsidP="001D17DB">
      <w:pPr>
        <w:spacing w:after="0" w:line="240" w:lineRule="auto"/>
      </w:pPr>
      <w:r>
        <w:separator/>
      </w:r>
    </w:p>
  </w:endnote>
  <w:endnote w:type="continuationSeparator" w:id="0">
    <w:p w:rsidR="000E2A6A" w:rsidRDefault="000E2A6A" w:rsidP="001D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7DB" w:rsidRPr="001D17DB" w:rsidRDefault="001D17DB" w:rsidP="001D17DB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Camping Checklist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1D17DB">
      <w:rPr>
        <w:rFonts w:ascii="Arial" w:hAnsi="Arial" w:cs="Arial"/>
        <w:color w:val="595959" w:themeColor="text1" w:themeTint="A6"/>
        <w:sz w:val="16"/>
        <w:szCs w:val="16"/>
      </w:rPr>
      <w:t>http</w:t>
    </w:r>
    <w:r w:rsidR="00771918">
      <w:rPr>
        <w:rFonts w:ascii="Arial" w:hAnsi="Arial" w:cs="Arial"/>
        <w:color w:val="595959" w:themeColor="text1" w:themeTint="A6"/>
        <w:sz w:val="16"/>
        <w:szCs w:val="16"/>
      </w:rPr>
      <w:t>s</w:t>
    </w:r>
    <w:r w:rsidRPr="001D17DB">
      <w:rPr>
        <w:rFonts w:ascii="Arial" w:hAnsi="Arial" w:cs="Arial"/>
        <w:color w:val="595959" w:themeColor="text1" w:themeTint="A6"/>
        <w:sz w:val="16"/>
        <w:szCs w:val="16"/>
      </w:rPr>
      <w:t xml:space="preserve">://www.vertex42.com/ExcelTemplates/camping-checklist.html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A6A" w:rsidRDefault="000E2A6A" w:rsidP="001D17DB">
      <w:pPr>
        <w:spacing w:after="0" w:line="240" w:lineRule="auto"/>
      </w:pPr>
      <w:r>
        <w:separator/>
      </w:r>
    </w:p>
  </w:footnote>
  <w:footnote w:type="continuationSeparator" w:id="0">
    <w:p w:rsidR="000E2A6A" w:rsidRDefault="000E2A6A" w:rsidP="001D1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F5"/>
    <w:rsid w:val="000E2A6A"/>
    <w:rsid w:val="001150B8"/>
    <w:rsid w:val="001D17DB"/>
    <w:rsid w:val="00211020"/>
    <w:rsid w:val="00383AF5"/>
    <w:rsid w:val="004755AE"/>
    <w:rsid w:val="005172A0"/>
    <w:rsid w:val="005758CB"/>
    <w:rsid w:val="00584073"/>
    <w:rsid w:val="00771918"/>
    <w:rsid w:val="007D0964"/>
    <w:rsid w:val="009E7352"/>
    <w:rsid w:val="00A90062"/>
    <w:rsid w:val="00AD3843"/>
    <w:rsid w:val="00AE0B0D"/>
    <w:rsid w:val="00BE1CAD"/>
    <w:rsid w:val="00CB22E2"/>
    <w:rsid w:val="00E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01D9"/>
  <w15:docId w15:val="{FBDFDE86-5AB3-47AB-B8BF-082BA8D6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7DB"/>
  </w:style>
  <w:style w:type="paragraph" w:styleId="Footer">
    <w:name w:val="footer"/>
    <w:basedOn w:val="Normal"/>
    <w:link w:val="FooterChar"/>
    <w:uiPriority w:val="99"/>
    <w:unhideWhenUsed/>
    <w:rsid w:val="001D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7DB"/>
  </w:style>
  <w:style w:type="character" w:styleId="Hyperlink">
    <w:name w:val="Hyperlink"/>
    <w:basedOn w:val="DefaultParagraphFont"/>
    <w:uiPriority w:val="99"/>
    <w:unhideWhenUsed/>
    <w:rsid w:val="001D17DB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tex42 Dark Grey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D4D4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Camping Checklist</vt:lpstr>
    </vt:vector>
  </TitlesOfParts>
  <Company>Vertex42 LLC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Camping Checklist</dc:title>
  <dc:subject/>
  <dc:creator>Vertex42.com</dc:creator>
  <cp:keywords/>
  <dc:description>(c) 2014 Vertex42 LLC. All Rights Reserved.</dc:description>
  <cp:lastModifiedBy>Jon Wittwer</cp:lastModifiedBy>
  <cp:revision>2</cp:revision>
  <dcterms:created xsi:type="dcterms:W3CDTF">2018-03-07T18:17:00Z</dcterms:created>
  <dcterms:modified xsi:type="dcterms:W3CDTF">2018-03-07T18:17:00Z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